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59445B" w:rsidP="0014362A" w14:paraId="76E41921" w14:textId="4BAABA39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59445B">
        <w:rPr>
          <w:sz w:val="22"/>
          <w:szCs w:val="22"/>
        </w:rPr>
        <w:t xml:space="preserve">УИД № </w:t>
      </w:r>
      <w:r w:rsidRPr="0059445B" w:rsidR="00344AD4">
        <w:rPr>
          <w:sz w:val="22"/>
          <w:szCs w:val="22"/>
        </w:rPr>
        <w:t>86</w:t>
      </w:r>
      <w:r w:rsidRPr="0059445B" w:rsidR="00344AD4">
        <w:rPr>
          <w:sz w:val="22"/>
          <w:szCs w:val="22"/>
          <w:lang w:val="en-US"/>
        </w:rPr>
        <w:t>MS</w:t>
      </w:r>
      <w:r w:rsidRPr="0059445B" w:rsidR="00344AD4">
        <w:rPr>
          <w:sz w:val="22"/>
          <w:szCs w:val="22"/>
        </w:rPr>
        <w:t>0019-01-202</w:t>
      </w:r>
      <w:r w:rsidRPr="0059445B" w:rsidR="00AC2C47">
        <w:rPr>
          <w:sz w:val="22"/>
          <w:szCs w:val="22"/>
        </w:rPr>
        <w:t>6</w:t>
      </w:r>
      <w:r w:rsidRPr="0059445B" w:rsidR="00344AD4">
        <w:rPr>
          <w:sz w:val="22"/>
          <w:szCs w:val="22"/>
        </w:rPr>
        <w:t>-</w:t>
      </w:r>
      <w:r w:rsidRPr="0059445B" w:rsidR="00AC2C47">
        <w:rPr>
          <w:sz w:val="22"/>
          <w:szCs w:val="22"/>
        </w:rPr>
        <w:t>00</w:t>
      </w:r>
      <w:r w:rsidRPr="0059445B" w:rsidR="0059445B">
        <w:rPr>
          <w:sz w:val="22"/>
          <w:szCs w:val="22"/>
        </w:rPr>
        <w:t>4283</w:t>
      </w:r>
      <w:r w:rsidRPr="0059445B" w:rsidR="00344AD4">
        <w:rPr>
          <w:sz w:val="22"/>
          <w:szCs w:val="22"/>
        </w:rPr>
        <w:t>-</w:t>
      </w:r>
      <w:r w:rsidRPr="0059445B" w:rsidR="0059445B">
        <w:rPr>
          <w:sz w:val="22"/>
          <w:szCs w:val="22"/>
        </w:rPr>
        <w:t>41</w:t>
      </w:r>
    </w:p>
    <w:p w:rsidR="0014362A" w:rsidRPr="00B24B02" w:rsidP="00B24B02" w14:paraId="7D3D80B8" w14:textId="7A7B5700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D77111">
        <w:rPr>
          <w:color w:val="000000"/>
          <w:sz w:val="22"/>
          <w:szCs w:val="22"/>
        </w:rPr>
        <w:t>2769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C67625" w:rsidRPr="008679AB" w:rsidP="0039617C" w14:paraId="528EAEB3" w14:textId="0ED4DFBC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rPr>
          <w:color w:val="000000"/>
          <w:sz w:val="26"/>
          <w:szCs w:val="26"/>
        </w:rPr>
      </w:pPr>
      <w:r w:rsidRPr="00CC0CE8">
        <w:rPr>
          <w:color w:val="000000"/>
          <w:sz w:val="26"/>
          <w:szCs w:val="26"/>
        </w:rPr>
        <w:t xml:space="preserve">                                                                      </w:t>
      </w:r>
      <w:r w:rsidRPr="008679AB">
        <w:rPr>
          <w:color w:val="000000"/>
          <w:sz w:val="26"/>
          <w:szCs w:val="26"/>
        </w:rPr>
        <w:t xml:space="preserve"> РЕШЕНИЕ</w:t>
      </w:r>
    </w:p>
    <w:p w:rsidR="00C67625" w:rsidRPr="008679AB" w:rsidP="00C67625" w14:paraId="46D0E9AF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679AB">
        <w:rPr>
          <w:color w:val="000000"/>
          <w:sz w:val="26"/>
          <w:szCs w:val="26"/>
        </w:rPr>
        <w:t>ИМЕНЕМ РОССИЙСКОЙ ФЕДЕРАЦИИ</w:t>
      </w:r>
    </w:p>
    <w:p w:rsidR="00C67625" w:rsidRPr="008679AB" w:rsidP="00C67625" w14:paraId="57A1C48D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679AB">
        <w:rPr>
          <w:color w:val="000000"/>
          <w:sz w:val="26"/>
          <w:szCs w:val="26"/>
        </w:rPr>
        <w:t>(резолютивная часть)</w:t>
      </w:r>
    </w:p>
    <w:p w:rsidR="0014362A" w:rsidRPr="008679AB" w:rsidP="0014362A" w14:paraId="2CF36406" w14:textId="4065F0FF">
      <w:pPr>
        <w:rPr>
          <w:color w:val="000000"/>
          <w:sz w:val="26"/>
          <w:szCs w:val="26"/>
        </w:rPr>
      </w:pPr>
      <w:r w:rsidRPr="00CC0CE8">
        <w:rPr>
          <w:color w:val="000000"/>
          <w:sz w:val="26"/>
          <w:szCs w:val="26"/>
        </w:rPr>
        <w:t>02</w:t>
      </w:r>
      <w:r w:rsidR="00D77111">
        <w:rPr>
          <w:color w:val="000000"/>
          <w:sz w:val="26"/>
          <w:szCs w:val="26"/>
        </w:rPr>
        <w:t xml:space="preserve"> октября</w:t>
      </w:r>
      <w:r w:rsidRPr="008679AB">
        <w:rPr>
          <w:color w:val="000000"/>
          <w:sz w:val="26"/>
          <w:szCs w:val="26"/>
        </w:rPr>
        <w:t xml:space="preserve"> 202</w:t>
      </w:r>
      <w:r w:rsidRPr="008679AB" w:rsidR="0031753F">
        <w:rPr>
          <w:color w:val="000000"/>
          <w:sz w:val="26"/>
          <w:szCs w:val="26"/>
        </w:rPr>
        <w:t>6</w:t>
      </w:r>
      <w:r w:rsidRPr="008679AB">
        <w:rPr>
          <w:color w:val="000000"/>
          <w:sz w:val="26"/>
          <w:szCs w:val="26"/>
        </w:rPr>
        <w:t xml:space="preserve"> года </w:t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</w:r>
      <w:r w:rsidRPr="008679AB">
        <w:rPr>
          <w:color w:val="000000"/>
          <w:sz w:val="26"/>
          <w:szCs w:val="26"/>
        </w:rPr>
        <w:tab/>
        <w:t xml:space="preserve"> </w:t>
      </w:r>
      <w:r w:rsidRPr="008679AB" w:rsidR="009A5D16">
        <w:rPr>
          <w:color w:val="000000"/>
          <w:sz w:val="26"/>
          <w:szCs w:val="26"/>
        </w:rPr>
        <w:t xml:space="preserve">      </w:t>
      </w:r>
      <w:r w:rsidRPr="008679AB">
        <w:rPr>
          <w:color w:val="000000"/>
          <w:sz w:val="26"/>
          <w:szCs w:val="26"/>
        </w:rPr>
        <w:t xml:space="preserve"> </w:t>
      </w:r>
      <w:r w:rsidR="00783A5D">
        <w:rPr>
          <w:color w:val="000000"/>
          <w:sz w:val="26"/>
          <w:szCs w:val="26"/>
        </w:rPr>
        <w:t xml:space="preserve"> </w:t>
      </w:r>
      <w:r w:rsidR="008679AB">
        <w:rPr>
          <w:color w:val="000000"/>
          <w:sz w:val="26"/>
          <w:szCs w:val="26"/>
        </w:rPr>
        <w:t xml:space="preserve"> </w:t>
      </w:r>
      <w:r w:rsidRPr="008679AB" w:rsidR="00AC2C47">
        <w:rPr>
          <w:color w:val="000000"/>
          <w:sz w:val="26"/>
          <w:szCs w:val="26"/>
        </w:rPr>
        <w:t xml:space="preserve">  </w:t>
      </w:r>
      <w:r w:rsidRPr="008679AB">
        <w:rPr>
          <w:color w:val="000000"/>
          <w:sz w:val="26"/>
          <w:szCs w:val="26"/>
        </w:rPr>
        <w:t xml:space="preserve">город Мегион                                                                 </w:t>
      </w:r>
      <w:r w:rsidRPr="008679AB">
        <w:rPr>
          <w:color w:val="000000"/>
          <w:sz w:val="26"/>
          <w:szCs w:val="26"/>
        </w:rPr>
        <w:tab/>
        <w:t xml:space="preserve">          </w:t>
      </w:r>
    </w:p>
    <w:p w:rsidR="0014362A" w:rsidRPr="00E10551" w:rsidP="0014362A" w14:paraId="1050FCCB" w14:textId="5D8957B5">
      <w:pPr>
        <w:ind w:firstLine="708"/>
        <w:jc w:val="both"/>
        <w:rPr>
          <w:color w:val="000000"/>
          <w:sz w:val="27"/>
          <w:szCs w:val="27"/>
        </w:rPr>
      </w:pPr>
      <w:r w:rsidRPr="008679AB">
        <w:rPr>
          <w:color w:val="000000"/>
          <w:sz w:val="26"/>
          <w:szCs w:val="26"/>
        </w:rPr>
        <w:t>Мировой судья судебного участка № 1 Мегионского судебного района Ханты-</w:t>
      </w:r>
      <w:r w:rsidRPr="00E10551">
        <w:rPr>
          <w:color w:val="000000"/>
          <w:sz w:val="27"/>
          <w:szCs w:val="27"/>
        </w:rPr>
        <w:t xml:space="preserve">Мансийского автономного округа - Югры Исмаилова Н.Ю., </w:t>
      </w:r>
    </w:p>
    <w:p w:rsidR="0014362A" w:rsidRPr="00E10551" w:rsidP="00991A64" w14:paraId="0DFEBD95" w14:textId="41DA42A4">
      <w:pPr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 xml:space="preserve">          при секретаре </w:t>
      </w:r>
      <w:r w:rsidRPr="00E10551" w:rsidR="00AC2C47">
        <w:rPr>
          <w:color w:val="000000"/>
          <w:sz w:val="27"/>
          <w:szCs w:val="27"/>
        </w:rPr>
        <w:t xml:space="preserve">судебного заседания </w:t>
      </w:r>
      <w:r w:rsidRPr="00E10551" w:rsidR="00D77111">
        <w:rPr>
          <w:color w:val="000000"/>
          <w:sz w:val="27"/>
          <w:szCs w:val="27"/>
        </w:rPr>
        <w:t>Старченко С.В</w:t>
      </w:r>
      <w:r w:rsidRPr="00E10551">
        <w:rPr>
          <w:color w:val="000000"/>
          <w:sz w:val="27"/>
          <w:szCs w:val="27"/>
        </w:rPr>
        <w:t xml:space="preserve">., </w:t>
      </w:r>
    </w:p>
    <w:p w:rsidR="00D77111" w:rsidRPr="00E10551" w:rsidP="00D77111" w14:paraId="091C8DFD" w14:textId="77777777">
      <w:pPr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 xml:space="preserve">          </w:t>
      </w:r>
      <w:r w:rsidRPr="00E10551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E10551">
        <w:rPr>
          <w:color w:val="000000"/>
          <w:sz w:val="27"/>
          <w:szCs w:val="27"/>
        </w:rPr>
        <w:t>№2-2769-1901/2026 по исковому заявлению ООО «ПКО «Фин Траст» к Лутаевой Светлане Юрьевне  о взыскании задолженности по договору потребительского кредита,</w:t>
      </w:r>
    </w:p>
    <w:p w:rsidR="00BD6118" w:rsidRPr="00E10551" w:rsidP="00D77111" w14:paraId="24F799E9" w14:textId="277FD09E">
      <w:pPr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 xml:space="preserve">          </w:t>
      </w:r>
      <w:r w:rsidRPr="00E10551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E10551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>РЕШИЛ:</w:t>
      </w:r>
    </w:p>
    <w:p w:rsidR="0039617C" w:rsidRPr="00E10551" w:rsidP="008266C2" w14:paraId="6171B535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</w:p>
    <w:p w:rsidR="0039617C" w:rsidRPr="00E10551" w:rsidP="0039617C" w14:paraId="7D322910" w14:textId="3BCA5604">
      <w:pPr>
        <w:jc w:val="both"/>
        <w:rPr>
          <w:sz w:val="27"/>
          <w:szCs w:val="27"/>
        </w:rPr>
      </w:pPr>
      <w:r w:rsidRPr="00E10551">
        <w:rPr>
          <w:color w:val="000000"/>
          <w:sz w:val="27"/>
          <w:szCs w:val="27"/>
        </w:rPr>
        <w:tab/>
        <w:t xml:space="preserve">Отказать в связи с пропуском исковой давности в удовлетворении искового заявления </w:t>
      </w:r>
      <w:r w:rsidRPr="00E10551" w:rsidR="00F264AE">
        <w:rPr>
          <w:color w:val="000000"/>
          <w:sz w:val="27"/>
          <w:szCs w:val="27"/>
        </w:rPr>
        <w:t>ООО «ПКО «Фин Траст»</w:t>
      </w:r>
      <w:r w:rsidRPr="00E10551">
        <w:rPr>
          <w:color w:val="000000"/>
          <w:sz w:val="27"/>
          <w:szCs w:val="27"/>
        </w:rPr>
        <w:t xml:space="preserve">, ИНН 6672302726, </w:t>
      </w:r>
      <w:r w:rsidRPr="00E10551" w:rsidR="00F264AE">
        <w:rPr>
          <w:color w:val="000000"/>
          <w:sz w:val="27"/>
          <w:szCs w:val="27"/>
        </w:rPr>
        <w:t xml:space="preserve"> к Лутаевой Светлане Юрьевне</w:t>
      </w:r>
      <w:r w:rsidRPr="00E10551">
        <w:rPr>
          <w:color w:val="000000"/>
          <w:sz w:val="27"/>
          <w:szCs w:val="27"/>
        </w:rPr>
        <w:t xml:space="preserve">, </w:t>
      </w:r>
      <w:r w:rsidRPr="00E10551">
        <w:rPr>
          <w:sz w:val="27"/>
          <w:szCs w:val="27"/>
        </w:rPr>
        <w:t xml:space="preserve">ИНН </w:t>
      </w:r>
      <w:r w:rsidR="00997C5C">
        <w:rPr>
          <w:sz w:val="27"/>
          <w:szCs w:val="27"/>
        </w:rPr>
        <w:t>*</w:t>
      </w:r>
      <w:r w:rsidRPr="00E10551">
        <w:rPr>
          <w:sz w:val="27"/>
          <w:szCs w:val="27"/>
        </w:rPr>
        <w:t>,</w:t>
      </w:r>
      <w:r w:rsidRPr="00E10551" w:rsidR="00F264AE">
        <w:rPr>
          <w:color w:val="000000"/>
          <w:sz w:val="27"/>
          <w:szCs w:val="27"/>
        </w:rPr>
        <w:t xml:space="preserve"> о взыскании задолженности по договору потребительского кредита </w:t>
      </w:r>
    </w:p>
    <w:p w:rsidR="0014362A" w:rsidRPr="00E10551" w:rsidP="00AC2C47" w14:paraId="1A9746CD" w14:textId="6996B0DE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E10551">
        <w:rPr>
          <w:sz w:val="27"/>
          <w:szCs w:val="27"/>
        </w:rPr>
        <w:t xml:space="preserve"> № </w:t>
      </w:r>
      <w:r w:rsidR="00997C5C">
        <w:rPr>
          <w:sz w:val="27"/>
          <w:szCs w:val="27"/>
        </w:rPr>
        <w:t>*</w:t>
      </w:r>
      <w:r w:rsidRPr="00E10551">
        <w:rPr>
          <w:sz w:val="27"/>
          <w:szCs w:val="27"/>
        </w:rPr>
        <w:t xml:space="preserve"> от 14.01.2014 г.</w:t>
      </w:r>
      <w:r w:rsidRPr="00E10551" w:rsidR="00A13D7B">
        <w:rPr>
          <w:sz w:val="27"/>
          <w:szCs w:val="27"/>
        </w:rPr>
        <w:t>, заключенно</w:t>
      </w:r>
      <w:r w:rsidRPr="00E10551">
        <w:rPr>
          <w:sz w:val="27"/>
          <w:szCs w:val="27"/>
        </w:rPr>
        <w:t>му</w:t>
      </w:r>
      <w:r w:rsidRPr="00E10551" w:rsidR="00A13D7B">
        <w:rPr>
          <w:sz w:val="27"/>
          <w:szCs w:val="27"/>
        </w:rPr>
        <w:t xml:space="preserve"> между </w:t>
      </w:r>
      <w:r w:rsidRPr="00E10551">
        <w:rPr>
          <w:color w:val="000000"/>
          <w:sz w:val="27"/>
          <w:szCs w:val="27"/>
        </w:rPr>
        <w:t xml:space="preserve">Лутаевой Светланой Юрьевной </w:t>
      </w:r>
      <w:r w:rsidRPr="00E10551" w:rsidR="00A13D7B">
        <w:rPr>
          <w:color w:val="000000"/>
          <w:sz w:val="27"/>
          <w:szCs w:val="27"/>
        </w:rPr>
        <w:t>и О</w:t>
      </w:r>
      <w:r w:rsidRPr="00E10551">
        <w:rPr>
          <w:color w:val="000000"/>
          <w:sz w:val="27"/>
          <w:szCs w:val="27"/>
        </w:rPr>
        <w:t>АО</w:t>
      </w:r>
      <w:r w:rsidRPr="00E10551" w:rsidR="00A13D7B">
        <w:rPr>
          <w:color w:val="000000"/>
          <w:sz w:val="27"/>
          <w:szCs w:val="27"/>
        </w:rPr>
        <w:t xml:space="preserve"> «</w:t>
      </w:r>
      <w:r w:rsidRPr="00E10551">
        <w:rPr>
          <w:color w:val="000000"/>
          <w:sz w:val="27"/>
          <w:szCs w:val="27"/>
        </w:rPr>
        <w:t>УБРиР</w:t>
      </w:r>
      <w:r w:rsidRPr="00E10551" w:rsidR="00A13D7B">
        <w:rPr>
          <w:color w:val="000000"/>
          <w:sz w:val="27"/>
          <w:szCs w:val="27"/>
        </w:rPr>
        <w:t>»</w:t>
      </w:r>
      <w:r w:rsidRPr="00E10551" w:rsidR="005674AF">
        <w:rPr>
          <w:color w:val="000000"/>
          <w:sz w:val="27"/>
          <w:szCs w:val="27"/>
        </w:rPr>
        <w:t xml:space="preserve"> в размере:</w:t>
      </w:r>
      <w:r w:rsidRPr="00E10551" w:rsidR="00A13D7B">
        <w:rPr>
          <w:color w:val="000000"/>
          <w:sz w:val="27"/>
          <w:szCs w:val="27"/>
        </w:rPr>
        <w:t xml:space="preserve"> </w:t>
      </w:r>
      <w:r w:rsidRPr="00E10551" w:rsidR="00551A54">
        <w:rPr>
          <w:color w:val="000000"/>
          <w:sz w:val="27"/>
          <w:szCs w:val="27"/>
        </w:rPr>
        <w:t>сумм</w:t>
      </w:r>
      <w:r w:rsidRPr="00E10551" w:rsidR="000F3795">
        <w:rPr>
          <w:color w:val="000000"/>
          <w:sz w:val="27"/>
          <w:szCs w:val="27"/>
        </w:rPr>
        <w:t xml:space="preserve">ы </w:t>
      </w:r>
      <w:r w:rsidRPr="00E10551" w:rsidR="00551A54">
        <w:rPr>
          <w:color w:val="000000"/>
          <w:sz w:val="27"/>
          <w:szCs w:val="27"/>
        </w:rPr>
        <w:t>займа</w:t>
      </w:r>
      <w:r w:rsidRPr="00E10551" w:rsidR="000A1AEA">
        <w:rPr>
          <w:color w:val="000000"/>
          <w:sz w:val="27"/>
          <w:szCs w:val="27"/>
        </w:rPr>
        <w:t xml:space="preserve"> </w:t>
      </w:r>
      <w:r w:rsidRPr="00E10551">
        <w:rPr>
          <w:color w:val="000000"/>
          <w:sz w:val="27"/>
          <w:szCs w:val="27"/>
        </w:rPr>
        <w:t>12</w:t>
      </w:r>
      <w:r w:rsidRPr="00E10551" w:rsidR="00551A54">
        <w:rPr>
          <w:color w:val="000000"/>
          <w:sz w:val="27"/>
          <w:szCs w:val="27"/>
        </w:rPr>
        <w:t>00</w:t>
      </w:r>
      <w:r w:rsidRPr="00E10551">
        <w:rPr>
          <w:color w:val="000000"/>
          <w:sz w:val="27"/>
          <w:szCs w:val="27"/>
        </w:rPr>
        <w:t>5,</w:t>
      </w:r>
      <w:r w:rsidRPr="00E10551">
        <w:rPr>
          <w:color w:val="000000"/>
          <w:sz w:val="27"/>
          <w:szCs w:val="27"/>
        </w:rPr>
        <w:t>18</w:t>
      </w:r>
      <w:r w:rsidRPr="00E10551" w:rsidR="000A1AEA">
        <w:rPr>
          <w:color w:val="000000"/>
          <w:sz w:val="27"/>
          <w:szCs w:val="27"/>
        </w:rPr>
        <w:t xml:space="preserve">  руб</w:t>
      </w:r>
      <w:r w:rsidRPr="00E10551" w:rsidR="005B22E0">
        <w:rPr>
          <w:color w:val="000000"/>
          <w:sz w:val="27"/>
          <w:szCs w:val="27"/>
        </w:rPr>
        <w:t>.</w:t>
      </w:r>
      <w:r w:rsidRPr="00E10551" w:rsidR="000A1AEA">
        <w:rPr>
          <w:color w:val="000000"/>
          <w:sz w:val="27"/>
          <w:szCs w:val="27"/>
        </w:rPr>
        <w:t>; процент</w:t>
      </w:r>
      <w:r w:rsidRPr="00E10551" w:rsidR="000F3795">
        <w:rPr>
          <w:color w:val="000000"/>
          <w:sz w:val="27"/>
          <w:szCs w:val="27"/>
        </w:rPr>
        <w:t>ов</w:t>
      </w:r>
      <w:r w:rsidRPr="00E10551" w:rsidR="000A1AEA">
        <w:rPr>
          <w:color w:val="000000"/>
          <w:sz w:val="27"/>
          <w:szCs w:val="27"/>
        </w:rPr>
        <w:t xml:space="preserve"> за пользование займом </w:t>
      </w:r>
      <w:r w:rsidRPr="00E10551" w:rsidR="005D473A">
        <w:rPr>
          <w:color w:val="000000"/>
          <w:sz w:val="27"/>
          <w:szCs w:val="27"/>
        </w:rPr>
        <w:t>96</w:t>
      </w:r>
      <w:r w:rsidRPr="00E10551">
        <w:rPr>
          <w:color w:val="000000"/>
          <w:sz w:val="27"/>
          <w:szCs w:val="27"/>
        </w:rPr>
        <w:t>04,</w:t>
      </w:r>
      <w:r w:rsidRPr="00E10551">
        <w:rPr>
          <w:color w:val="000000"/>
          <w:sz w:val="27"/>
          <w:szCs w:val="27"/>
        </w:rPr>
        <w:t>58</w:t>
      </w:r>
      <w:r w:rsidRPr="00E10551" w:rsidR="000A1AEA">
        <w:rPr>
          <w:color w:val="000000"/>
          <w:sz w:val="27"/>
          <w:szCs w:val="27"/>
        </w:rPr>
        <w:t xml:space="preserve">  руб</w:t>
      </w:r>
      <w:r w:rsidRPr="00E10551" w:rsidR="005B22E0">
        <w:rPr>
          <w:color w:val="000000"/>
          <w:sz w:val="27"/>
          <w:szCs w:val="27"/>
        </w:rPr>
        <w:t>.</w:t>
      </w:r>
      <w:r w:rsidRPr="00E10551" w:rsidR="000A1AEA">
        <w:rPr>
          <w:color w:val="000000"/>
          <w:sz w:val="27"/>
          <w:szCs w:val="27"/>
        </w:rPr>
        <w:t xml:space="preserve"> </w:t>
      </w:r>
      <w:r w:rsidRPr="00E10551" w:rsidR="0007330A">
        <w:rPr>
          <w:color w:val="000000"/>
          <w:sz w:val="27"/>
          <w:szCs w:val="27"/>
        </w:rPr>
        <w:t>а также государственн</w:t>
      </w:r>
      <w:r w:rsidRPr="00E10551" w:rsidR="000F3795">
        <w:rPr>
          <w:color w:val="000000"/>
          <w:sz w:val="27"/>
          <w:szCs w:val="27"/>
        </w:rPr>
        <w:t>ой</w:t>
      </w:r>
      <w:r w:rsidRPr="00E10551" w:rsidR="0007330A">
        <w:rPr>
          <w:color w:val="000000"/>
          <w:sz w:val="27"/>
          <w:szCs w:val="27"/>
        </w:rPr>
        <w:t xml:space="preserve"> пошлин</w:t>
      </w:r>
      <w:r w:rsidRPr="00E10551" w:rsidR="000F3795">
        <w:rPr>
          <w:color w:val="000000"/>
          <w:sz w:val="27"/>
          <w:szCs w:val="27"/>
        </w:rPr>
        <w:t>ы</w:t>
      </w:r>
      <w:r w:rsidRPr="00E10551" w:rsidR="0007330A">
        <w:rPr>
          <w:color w:val="000000"/>
          <w:sz w:val="27"/>
          <w:szCs w:val="27"/>
        </w:rPr>
        <w:t xml:space="preserve"> в размере 4000 руб</w:t>
      </w:r>
      <w:r w:rsidRPr="00E10551" w:rsidR="000F3795">
        <w:rPr>
          <w:color w:val="000000"/>
          <w:sz w:val="27"/>
          <w:szCs w:val="27"/>
        </w:rPr>
        <w:t>.</w:t>
      </w:r>
    </w:p>
    <w:p w:rsidR="000F3795" w:rsidRPr="00E10551" w:rsidP="000F3795" w14:paraId="0A0EF203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>Лица, участвующие в деле, их представители вправе подать заявления о составлении мотивированного решения суда: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F3795" w:rsidRPr="00E10551" w:rsidP="000F3795" w14:paraId="7A671C07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F3795" w:rsidRPr="00E10551" w:rsidP="000F3795" w14:paraId="60AB288F" w14:textId="77777777">
      <w:pPr>
        <w:ind w:firstLine="720"/>
        <w:jc w:val="both"/>
        <w:rPr>
          <w:color w:val="000000"/>
          <w:sz w:val="27"/>
          <w:szCs w:val="27"/>
        </w:rPr>
      </w:pPr>
      <w:r w:rsidRPr="00E10551">
        <w:rPr>
          <w:color w:val="000000"/>
          <w:sz w:val="27"/>
          <w:szCs w:val="27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принятия решения суда в окончательной форме.</w:t>
      </w:r>
    </w:p>
    <w:p w:rsidR="000F3795" w:rsidRPr="00E10551" w:rsidP="000F3795" w14:paraId="09646FA7" w14:textId="77777777">
      <w:pPr>
        <w:ind w:firstLine="720"/>
        <w:jc w:val="both"/>
        <w:rPr>
          <w:color w:val="000000"/>
          <w:sz w:val="27"/>
          <w:szCs w:val="27"/>
        </w:rPr>
      </w:pPr>
    </w:p>
    <w:p w:rsidR="00C67625" w:rsidRPr="00E10551" w:rsidP="00C67625" w14:paraId="2FA38CB0" w14:textId="247A8ADA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E10551">
        <w:rPr>
          <w:rFonts w:ascii="Times New Roman" w:hAnsi="Times New Roman" w:cs="Times New Roman"/>
          <w:sz w:val="27"/>
          <w:szCs w:val="27"/>
          <w:lang w:eastAsia="ru-RU"/>
        </w:rPr>
        <w:t xml:space="preserve">          Мировой судья                                                                                         Н.Ю. Исмаилова</w:t>
      </w:r>
    </w:p>
    <w:p w:rsidR="000F3795" w:rsidRPr="000A6051" w:rsidP="00C67625" w14:paraId="6ACBF81B" w14:textId="77777777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9440C75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7A2816">
        <w:rPr>
          <w:color w:val="000000"/>
          <w:sz w:val="22"/>
          <w:szCs w:val="22"/>
          <w:lang w:val="x-none" w:eastAsia="x-none"/>
        </w:rPr>
        <w:t>С.В.Старченко</w:t>
      </w:r>
    </w:p>
    <w:p w:rsidR="00A13D7B" w:rsidRPr="0065481C" w14:paraId="2A9FA9F8" w14:textId="5FACF8FF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 xml:space="preserve">02 </w:t>
      </w:r>
      <w:r w:rsidR="007A2816">
        <w:rPr>
          <w:color w:val="000000"/>
          <w:sz w:val="22"/>
          <w:szCs w:val="22"/>
          <w:lang w:eastAsia="x-none"/>
        </w:rPr>
        <w:t>октября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CC0CE8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A1AEA"/>
    <w:rsid w:val="000A6051"/>
    <w:rsid w:val="000A6388"/>
    <w:rsid w:val="000B106B"/>
    <w:rsid w:val="000B150D"/>
    <w:rsid w:val="000D3100"/>
    <w:rsid w:val="000F3795"/>
    <w:rsid w:val="0014362A"/>
    <w:rsid w:val="00146999"/>
    <w:rsid w:val="00165F49"/>
    <w:rsid w:val="0019332C"/>
    <w:rsid w:val="001A7F38"/>
    <w:rsid w:val="001C0A58"/>
    <w:rsid w:val="00202296"/>
    <w:rsid w:val="00207DC6"/>
    <w:rsid w:val="002131E0"/>
    <w:rsid w:val="002541BF"/>
    <w:rsid w:val="002F0289"/>
    <w:rsid w:val="003115B4"/>
    <w:rsid w:val="00312B03"/>
    <w:rsid w:val="00316FAD"/>
    <w:rsid w:val="0031753F"/>
    <w:rsid w:val="00344AD4"/>
    <w:rsid w:val="0035678E"/>
    <w:rsid w:val="00372901"/>
    <w:rsid w:val="0037642B"/>
    <w:rsid w:val="0039617C"/>
    <w:rsid w:val="00402746"/>
    <w:rsid w:val="00425FDC"/>
    <w:rsid w:val="00426011"/>
    <w:rsid w:val="004B07D0"/>
    <w:rsid w:val="004B54A9"/>
    <w:rsid w:val="004F0DBD"/>
    <w:rsid w:val="004F2052"/>
    <w:rsid w:val="004F7E28"/>
    <w:rsid w:val="0051210A"/>
    <w:rsid w:val="00547186"/>
    <w:rsid w:val="005476C3"/>
    <w:rsid w:val="00550937"/>
    <w:rsid w:val="00551A54"/>
    <w:rsid w:val="00556F8E"/>
    <w:rsid w:val="005674AF"/>
    <w:rsid w:val="0059445B"/>
    <w:rsid w:val="005B22E0"/>
    <w:rsid w:val="005D473A"/>
    <w:rsid w:val="005F30F9"/>
    <w:rsid w:val="00621FE7"/>
    <w:rsid w:val="00643255"/>
    <w:rsid w:val="0065252E"/>
    <w:rsid w:val="0065410F"/>
    <w:rsid w:val="0065481C"/>
    <w:rsid w:val="006614E8"/>
    <w:rsid w:val="00721E6A"/>
    <w:rsid w:val="00727547"/>
    <w:rsid w:val="00747462"/>
    <w:rsid w:val="00775557"/>
    <w:rsid w:val="00783A5D"/>
    <w:rsid w:val="007A0A6E"/>
    <w:rsid w:val="007A2816"/>
    <w:rsid w:val="007D0866"/>
    <w:rsid w:val="007D1773"/>
    <w:rsid w:val="007F2A30"/>
    <w:rsid w:val="008266C2"/>
    <w:rsid w:val="008679AB"/>
    <w:rsid w:val="00872413"/>
    <w:rsid w:val="008A0DE3"/>
    <w:rsid w:val="00966256"/>
    <w:rsid w:val="00984D35"/>
    <w:rsid w:val="00991A64"/>
    <w:rsid w:val="00997C5C"/>
    <w:rsid w:val="009A5D16"/>
    <w:rsid w:val="009C56AC"/>
    <w:rsid w:val="009D439A"/>
    <w:rsid w:val="00A13D7B"/>
    <w:rsid w:val="00A53528"/>
    <w:rsid w:val="00A8664E"/>
    <w:rsid w:val="00AB38DB"/>
    <w:rsid w:val="00AC2C47"/>
    <w:rsid w:val="00AE30CC"/>
    <w:rsid w:val="00AF1664"/>
    <w:rsid w:val="00AF2C40"/>
    <w:rsid w:val="00AF4675"/>
    <w:rsid w:val="00B24B02"/>
    <w:rsid w:val="00B37D24"/>
    <w:rsid w:val="00B77ABF"/>
    <w:rsid w:val="00BA0F62"/>
    <w:rsid w:val="00BD6118"/>
    <w:rsid w:val="00BE7ECA"/>
    <w:rsid w:val="00C04FF5"/>
    <w:rsid w:val="00C378B8"/>
    <w:rsid w:val="00C466E7"/>
    <w:rsid w:val="00C478A2"/>
    <w:rsid w:val="00C621A3"/>
    <w:rsid w:val="00C67625"/>
    <w:rsid w:val="00C9725D"/>
    <w:rsid w:val="00CC0CE8"/>
    <w:rsid w:val="00D07790"/>
    <w:rsid w:val="00D632F3"/>
    <w:rsid w:val="00D77111"/>
    <w:rsid w:val="00DD5CCD"/>
    <w:rsid w:val="00DF10AF"/>
    <w:rsid w:val="00DF1693"/>
    <w:rsid w:val="00E10551"/>
    <w:rsid w:val="00E86A78"/>
    <w:rsid w:val="00E92465"/>
    <w:rsid w:val="00EB40C0"/>
    <w:rsid w:val="00EC464E"/>
    <w:rsid w:val="00EC64F3"/>
    <w:rsid w:val="00ED2FFD"/>
    <w:rsid w:val="00F209C4"/>
    <w:rsid w:val="00F264AE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